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BF" w:rsidRPr="008D2BBF" w:rsidRDefault="008D2BBF" w:rsidP="008D2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КУРГАНСКАЯ ОБЛАСТЬ                                                                                          ПРИТОБОЛЬНЫЙ РАЙОН                                                                                          ОБУХОВСКИЙ СЕЛЬСОВЕТ                                                                                        ОБУХОВСКАЯ СЕЛЬСКАЯ ДУМА</w:t>
      </w:r>
    </w:p>
    <w:p w:rsidR="008D2BBF" w:rsidRPr="008D2BBF" w:rsidRDefault="008D2BBF" w:rsidP="008D2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BBF" w:rsidRPr="008D2BBF" w:rsidRDefault="008D2BBF" w:rsidP="008D2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>РЕШЕНИЕ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>от 0</w:t>
      </w:r>
      <w:r w:rsidR="002E4350">
        <w:rPr>
          <w:rFonts w:ascii="Times New Roman" w:hAnsi="Times New Roman" w:cs="Times New Roman"/>
          <w:sz w:val="24"/>
          <w:szCs w:val="24"/>
        </w:rPr>
        <w:t>9</w:t>
      </w:r>
      <w:r w:rsidRPr="008D2BBF">
        <w:rPr>
          <w:rFonts w:ascii="Times New Roman" w:hAnsi="Times New Roman" w:cs="Times New Roman"/>
          <w:sz w:val="24"/>
          <w:szCs w:val="24"/>
        </w:rPr>
        <w:t xml:space="preserve"> июня 2020 года           </w:t>
      </w:r>
      <w:r w:rsidR="002E43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2E4350"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 xml:space="preserve">с. Обухово   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BBF" w:rsidRPr="008D2BBF" w:rsidRDefault="008D2BBF" w:rsidP="008D2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на территории Обуховского сельсовета предельных (минимальных и максимальных) размеров земельных участков, предоставляемых гражданам в собственность и максимальных размеров земельных участков, предоставляемых гражданам в собственность бесплатно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BBF" w:rsidRPr="008D2BBF" w:rsidRDefault="008D2BBF" w:rsidP="008D2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33 Земельного кодекса Российской Федерации, Законом Курганской области от 28 декабря 2011 года № 98 «Об управлении и распоряжении землями и земельными участками на территории Курганской области», Законом Курганской области от 5 июня 2019 года № 89 «О регулировании отдельных вопросов в сфере земельных и имущественных отношений», Уставом Обуховского сельсовета Притобольного района Курганской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proofErr w:type="gramEnd"/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>РЕШИЛА:</w:t>
      </w:r>
    </w:p>
    <w:p w:rsidR="0032286F" w:rsidRDefault="0032286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Pr="0032286F">
        <w:rPr>
          <w:rFonts w:ascii="Times New Roman" w:hAnsi="Times New Roman" w:cs="Times New Roman"/>
          <w:sz w:val="24"/>
          <w:szCs w:val="24"/>
        </w:rPr>
        <w:t xml:space="preserve">Установить на территории Обуховского сельсовета 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</w:t>
      </w:r>
      <w:proofErr w:type="gramStart"/>
      <w:r w:rsidRPr="003228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2286F">
        <w:rPr>
          <w:rFonts w:ascii="Times New Roman" w:hAnsi="Times New Roman" w:cs="Times New Roman"/>
          <w:sz w:val="24"/>
          <w:szCs w:val="24"/>
        </w:rPr>
        <w:t>:</w:t>
      </w:r>
    </w:p>
    <w:p w:rsidR="0032286F" w:rsidRDefault="0032286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ведения личного подсобного хозяйства в границах населенных пунктов (приусадебные земельные участки): минимальный 0,04 гектара, максимальный 0,20 гектара;</w:t>
      </w:r>
    </w:p>
    <w:p w:rsidR="00884592" w:rsidRDefault="0032286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ведения личного подсобного хозяйства в границах населенных пунктов, определенных постановлением Правительства Курганской области от 11 сентября 2019 года № 330 «Об</w:t>
      </w:r>
      <w:r w:rsidR="00884592">
        <w:rPr>
          <w:rFonts w:ascii="Times New Roman" w:hAnsi="Times New Roman" w:cs="Times New Roman"/>
          <w:sz w:val="24"/>
          <w:szCs w:val="24"/>
        </w:rPr>
        <w:t xml:space="preserve"> утверждении перечня населенных пунктов,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пункта»: минимальный 0,5 гектара, максимальный 1 гектар;</w:t>
      </w:r>
      <w:proofErr w:type="gramEnd"/>
    </w:p>
    <w:p w:rsidR="00884592" w:rsidRDefault="00884592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ведения личного подсобного хозяйства за пределами границ населенных пунктов (полевые земельные участки): минимальный 0,05 гектара, максимальный 10 гектаров.</w:t>
      </w:r>
    </w:p>
    <w:p w:rsidR="00E25DA3" w:rsidRDefault="00884592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Установить на территории</w:t>
      </w:r>
      <w:r w:rsidR="00E25DA3">
        <w:rPr>
          <w:rFonts w:ascii="Times New Roman" w:hAnsi="Times New Roman" w:cs="Times New Roman"/>
          <w:sz w:val="24"/>
          <w:szCs w:val="24"/>
        </w:rPr>
        <w:t xml:space="preserve"> Обуховского сельсовета 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индивидуального жилищного строительства: минимальный 0,05 гектара, максимальный 0,15 гектара.</w:t>
      </w:r>
    </w:p>
    <w:p w:rsidR="0049491F" w:rsidRDefault="00E25DA3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Действие настоящего пункта не распространяется на случаи предоставления земельных участков для индивидуального жилищного строительства категориям граждан, предусмотренных</w:t>
      </w:r>
      <w:r w:rsidR="0049491F">
        <w:rPr>
          <w:rFonts w:ascii="Times New Roman" w:hAnsi="Times New Roman" w:cs="Times New Roman"/>
          <w:sz w:val="24"/>
          <w:szCs w:val="24"/>
        </w:rPr>
        <w:t xml:space="preserve"> пунктом 1 статьи 2 Закона Курганской области от 6 октября 2011 года </w:t>
      </w:r>
      <w:r w:rsidR="0049491F">
        <w:rPr>
          <w:rFonts w:ascii="Times New Roman" w:hAnsi="Times New Roman" w:cs="Times New Roman"/>
          <w:sz w:val="24"/>
          <w:szCs w:val="24"/>
        </w:rPr>
        <w:lastRenderedPageBreak/>
        <w:t>№ 61 «О бесплатном предоставлении земельных участков для индивидуального жилищного строительства на территории Курганской области».</w:t>
      </w:r>
    </w:p>
    <w:p w:rsidR="0049491F" w:rsidRDefault="0049491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Установить на территории Обуховского сельсовета максимальные размеры земельных участков, предоставляемых гражданам в собственность бесплатно, из земель, находящихся в собственности Обуховского сельсовета,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91F" w:rsidRDefault="0049491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осуществление крестьянским (фермерским хозяйством его деятельности 10 гектаров;</w:t>
      </w:r>
    </w:p>
    <w:p w:rsidR="0049491F" w:rsidRDefault="0049491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садоводства 0,10 гектаров;</w:t>
      </w:r>
    </w:p>
    <w:p w:rsidR="00070D1B" w:rsidRDefault="0049491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70D1B">
        <w:rPr>
          <w:rFonts w:ascii="Times New Roman" w:hAnsi="Times New Roman" w:cs="Times New Roman"/>
          <w:sz w:val="24"/>
          <w:szCs w:val="24"/>
        </w:rPr>
        <w:t>огородничества 0,10 гектаров;</w:t>
      </w:r>
    </w:p>
    <w:p w:rsidR="00070D1B" w:rsidRDefault="00070D1B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животноводства 5 гектаров;</w:t>
      </w:r>
    </w:p>
    <w:p w:rsidR="00070D1B" w:rsidRDefault="00070D1B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350">
        <w:rPr>
          <w:rFonts w:ascii="Times New Roman" w:hAnsi="Times New Roman" w:cs="Times New Roman"/>
          <w:sz w:val="24"/>
          <w:szCs w:val="24"/>
        </w:rPr>
        <w:t xml:space="preserve">         - личного подсобного хо</w:t>
      </w:r>
      <w:r>
        <w:rPr>
          <w:rFonts w:ascii="Times New Roman" w:hAnsi="Times New Roman" w:cs="Times New Roman"/>
          <w:sz w:val="24"/>
          <w:szCs w:val="24"/>
        </w:rPr>
        <w:t>зяйства 0,15 гектаров;</w:t>
      </w:r>
    </w:p>
    <w:p w:rsidR="00070D1B" w:rsidRDefault="00070D1B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индивидуального жилищного строительства 0,15 гектаров;</w:t>
      </w:r>
    </w:p>
    <w:p w:rsidR="002E4350" w:rsidRDefault="00070D1B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дачного строительства</w:t>
      </w:r>
      <w:r w:rsidR="002E4350">
        <w:rPr>
          <w:rFonts w:ascii="Times New Roman" w:hAnsi="Times New Roman" w:cs="Times New Roman"/>
          <w:sz w:val="24"/>
          <w:szCs w:val="24"/>
        </w:rPr>
        <w:t xml:space="preserve"> 0,10 гектаров.</w:t>
      </w:r>
    </w:p>
    <w:p w:rsidR="002E4350" w:rsidRDefault="002E4350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Действие настоящего пункта не распространяется на случаи предоставления земельных участков для индивидуального жилищного строительства категориям граждан, предусмотренным статьей 2 Закона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области.</w:t>
      </w:r>
    </w:p>
    <w:p w:rsidR="0032286F" w:rsidRPr="0032286F" w:rsidRDefault="002E4350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Признать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23 января 2013 года № 4 «Об утверждении на территории Обуховского сельсовета предельных (минимальных и максимальных) размеров земельных участков, предоставляемых гражданам в собственность бесплатно».          </w:t>
      </w:r>
      <w:r w:rsidR="004949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28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2BBF" w:rsidRPr="008D2BBF" w:rsidRDefault="008D2BBF" w:rsidP="002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4350">
        <w:rPr>
          <w:rFonts w:ascii="Times New Roman" w:hAnsi="Times New Roman" w:cs="Times New Roman"/>
          <w:sz w:val="24"/>
          <w:szCs w:val="24"/>
        </w:rPr>
        <w:t>5</w:t>
      </w:r>
      <w:r w:rsidRPr="008D2BBF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proofErr w:type="gramStart"/>
      <w:r w:rsidRPr="008D2BBF">
        <w:rPr>
          <w:rFonts w:ascii="Times New Roman" w:hAnsi="Times New Roman" w:cs="Times New Roman"/>
          <w:sz w:val="24"/>
          <w:szCs w:val="24"/>
        </w:rPr>
        <w:t>опубликовать</w:t>
      </w:r>
      <w:proofErr w:type="gramEnd"/>
      <w:r w:rsidRPr="008D2BBF">
        <w:rPr>
          <w:rFonts w:ascii="Times New Roman" w:hAnsi="Times New Roman" w:cs="Times New Roman"/>
          <w:sz w:val="24"/>
          <w:szCs w:val="24"/>
        </w:rPr>
        <w:t xml:space="preserve"> а печатном издании Администрации Обуховского сельсовета и </w:t>
      </w:r>
      <w:proofErr w:type="spellStart"/>
      <w:r w:rsidRPr="008D2BB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8D2BBF">
        <w:rPr>
          <w:rFonts w:ascii="Times New Roman" w:hAnsi="Times New Roman" w:cs="Times New Roman"/>
          <w:sz w:val="24"/>
          <w:szCs w:val="24"/>
        </w:rPr>
        <w:t xml:space="preserve"> сельской Думы газете «Россиянка».</w:t>
      </w:r>
    </w:p>
    <w:p w:rsidR="008D2BBF" w:rsidRPr="002E4350" w:rsidRDefault="008D2BBF" w:rsidP="002E43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435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D2BB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8D2BBF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Н.А. Игнатьев       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F">
        <w:rPr>
          <w:rFonts w:ascii="Times New Roman" w:hAnsi="Times New Roman" w:cs="Times New Roman"/>
          <w:sz w:val="24"/>
          <w:szCs w:val="24"/>
        </w:rPr>
        <w:t xml:space="preserve"> Глава Обуховского сельсовета                                                                         Н.А. Игнатьев</w:t>
      </w:r>
    </w:p>
    <w:p w:rsidR="008D2BBF" w:rsidRPr="008D2BBF" w:rsidRDefault="008D2BBF" w:rsidP="008D2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BBF" w:rsidRPr="008D2BBF" w:rsidRDefault="008D2BBF" w:rsidP="008D2BBF"/>
    <w:p w:rsidR="00DB701C" w:rsidRDefault="00DB701C"/>
    <w:sectPr w:rsidR="00DB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51A"/>
    <w:multiLevelType w:val="hybridMultilevel"/>
    <w:tmpl w:val="74985CF0"/>
    <w:lvl w:ilvl="0" w:tplc="DBB2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42048"/>
    <w:multiLevelType w:val="hybridMultilevel"/>
    <w:tmpl w:val="1AF445B0"/>
    <w:lvl w:ilvl="0" w:tplc="D8F4ACD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B48A3"/>
    <w:multiLevelType w:val="hybridMultilevel"/>
    <w:tmpl w:val="1DACD440"/>
    <w:lvl w:ilvl="0" w:tplc="CA6657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F6CFA"/>
    <w:multiLevelType w:val="hybridMultilevel"/>
    <w:tmpl w:val="4238D68A"/>
    <w:lvl w:ilvl="0" w:tplc="400C5D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C2"/>
    <w:rsid w:val="00070D1B"/>
    <w:rsid w:val="002E4350"/>
    <w:rsid w:val="0032286F"/>
    <w:rsid w:val="003D2DC2"/>
    <w:rsid w:val="0049491F"/>
    <w:rsid w:val="0081415D"/>
    <w:rsid w:val="00884592"/>
    <w:rsid w:val="008D2BBF"/>
    <w:rsid w:val="00BC17A9"/>
    <w:rsid w:val="00DB701C"/>
    <w:rsid w:val="00E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2020-06-09T04:42:00Z</cp:lastPrinted>
  <dcterms:created xsi:type="dcterms:W3CDTF">2020-06-05T04:32:00Z</dcterms:created>
  <dcterms:modified xsi:type="dcterms:W3CDTF">2020-06-09T04:45:00Z</dcterms:modified>
</cp:coreProperties>
</file>